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C6FAF">
        <w:rPr>
          <w:rFonts w:ascii="Times New Roman" w:eastAsia="Arial Unicode MS" w:hAnsi="Times New Roman" w:cs="Times New Roman"/>
          <w:b/>
          <w:color w:val="000000" w:themeColor="text1"/>
          <w:sz w:val="24"/>
          <w:szCs w:val="24"/>
          <w:lang w:eastAsia="lv-LV"/>
        </w:rPr>
        <w:t>441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6C6FAF">
        <w:rPr>
          <w:rFonts w:ascii="Times New Roman" w:eastAsia="Arial Unicode MS" w:hAnsi="Times New Roman" w:cs="Times New Roman"/>
          <w:color w:val="000000" w:themeColor="text1"/>
          <w:sz w:val="24"/>
          <w:szCs w:val="24"/>
          <w:lang w:eastAsia="lv-LV"/>
        </w:rPr>
        <w:t>30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C6FAF" w:rsidRPr="006C6FAF" w:rsidRDefault="006C6FAF" w:rsidP="006C6FAF">
      <w:pPr>
        <w:spacing w:after="0" w:line="259" w:lineRule="auto"/>
        <w:rPr>
          <w:rFonts w:ascii="Times New Roman" w:eastAsia="Calibri" w:hAnsi="Times New Roman" w:cs="Times New Roman"/>
          <w:i/>
          <w:sz w:val="24"/>
          <w:lang w:eastAsia="lv-LV"/>
        </w:rPr>
      </w:pPr>
    </w:p>
    <w:p w:rsidR="006C6FAF" w:rsidRPr="006C6FAF" w:rsidRDefault="006C6FAF" w:rsidP="006C6FAF">
      <w:pPr>
        <w:keepNext/>
        <w:spacing w:after="0" w:line="240" w:lineRule="auto"/>
        <w:outlineLvl w:val="0"/>
        <w:rPr>
          <w:rFonts w:ascii="Times New Roman" w:eastAsia="Arial Unicode MS" w:hAnsi="Times New Roman" w:cs="Arial Unicode MS"/>
          <w:b/>
          <w:sz w:val="24"/>
          <w:szCs w:val="24"/>
          <w:lang w:eastAsia="lv-LV"/>
        </w:rPr>
      </w:pPr>
      <w:bookmarkStart w:id="0" w:name="_GoBack"/>
      <w:r w:rsidRPr="006C6FAF">
        <w:rPr>
          <w:rFonts w:ascii="Times New Roman" w:eastAsia="Arial Unicode MS" w:hAnsi="Times New Roman" w:cs="Arial Unicode MS"/>
          <w:b/>
          <w:sz w:val="24"/>
          <w:szCs w:val="24"/>
          <w:lang w:eastAsia="lv-LV"/>
        </w:rPr>
        <w:t xml:space="preserve">Par SIA “Nomas pakalpojumi“ iesniegumu </w:t>
      </w:r>
    </w:p>
    <w:p w:rsidR="006C6FAF" w:rsidRPr="006C6FAF" w:rsidRDefault="006C6FAF" w:rsidP="006C6FAF">
      <w:pPr>
        <w:spacing w:after="0" w:line="240" w:lineRule="auto"/>
        <w:jc w:val="both"/>
        <w:rPr>
          <w:rFonts w:ascii="Times New Roman" w:eastAsia="Calibri" w:hAnsi="Times New Roman" w:cs="Times New Roman"/>
          <w:sz w:val="24"/>
          <w:szCs w:val="24"/>
        </w:rPr>
      </w:pPr>
    </w:p>
    <w:p w:rsidR="006C6FAF" w:rsidRPr="006C6FAF" w:rsidRDefault="006C6FAF" w:rsidP="006C6FAF">
      <w:pPr>
        <w:spacing w:after="0" w:line="240" w:lineRule="auto"/>
        <w:ind w:firstLine="720"/>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2020.gada 27.augustā Madonas novada pašvaldībā saņemts SIA “Nomas pakalpojumi”</w:t>
      </w:r>
      <w:r w:rsidRPr="006C6FAF">
        <w:rPr>
          <w:rFonts w:ascii="Times New Roman" w:eastAsia="Calibri" w:hAnsi="Times New Roman" w:cs="Times New Roman"/>
          <w:b/>
          <w:sz w:val="24"/>
          <w:szCs w:val="24"/>
        </w:rPr>
        <w:t xml:space="preserve"> </w:t>
      </w:r>
      <w:r w:rsidRPr="006C6FAF">
        <w:rPr>
          <w:rFonts w:ascii="Times New Roman" w:eastAsia="Calibri" w:hAnsi="Times New Roman" w:cs="Times New Roman"/>
          <w:sz w:val="24"/>
          <w:szCs w:val="24"/>
        </w:rPr>
        <w:t xml:space="preserve">iesniegums (reģistrēts Madonas novada pašvaldībā ar </w:t>
      </w:r>
      <w:proofErr w:type="spellStart"/>
      <w:r w:rsidRPr="006C6FAF">
        <w:rPr>
          <w:rFonts w:ascii="Times New Roman" w:eastAsia="Calibri" w:hAnsi="Times New Roman" w:cs="Times New Roman"/>
          <w:sz w:val="24"/>
          <w:szCs w:val="24"/>
        </w:rPr>
        <w:t>reģ.Nr.MNP</w:t>
      </w:r>
      <w:proofErr w:type="spellEnd"/>
      <w:r w:rsidRPr="006C6FAF">
        <w:rPr>
          <w:rFonts w:ascii="Times New Roman" w:eastAsia="Calibri" w:hAnsi="Times New Roman" w:cs="Times New Roman"/>
          <w:sz w:val="24"/>
          <w:szCs w:val="24"/>
        </w:rPr>
        <w:t xml:space="preserve">/2.1.3.1/20/2719) ar lūgumu izskatīt sekojošu jautājumu: </w:t>
      </w:r>
    </w:p>
    <w:p w:rsidR="006C6FAF" w:rsidRPr="006C6FAF" w:rsidRDefault="006C6FAF" w:rsidP="006C6FAF">
      <w:pPr>
        <w:spacing w:after="0" w:line="240" w:lineRule="auto"/>
        <w:ind w:firstLine="284"/>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 xml:space="preserve">      SIA “Nomas pakalpojumi“ pieder nekustamais īpašums ar kadastra numuru 70010011131, adrese </w:t>
      </w:r>
      <w:proofErr w:type="spellStart"/>
      <w:r w:rsidRPr="006C6FAF">
        <w:rPr>
          <w:rFonts w:ascii="Times New Roman" w:eastAsia="Calibri" w:hAnsi="Times New Roman" w:cs="Times New Roman"/>
          <w:sz w:val="24"/>
          <w:szCs w:val="24"/>
        </w:rPr>
        <w:t>Poruka</w:t>
      </w:r>
      <w:proofErr w:type="spellEnd"/>
      <w:r w:rsidRPr="006C6FAF">
        <w:rPr>
          <w:rFonts w:ascii="Times New Roman" w:eastAsia="Calibri" w:hAnsi="Times New Roman" w:cs="Times New Roman"/>
          <w:sz w:val="24"/>
          <w:szCs w:val="24"/>
        </w:rPr>
        <w:t xml:space="preserve"> iela 3, Madona. Uz šī nekustamā īpašuma atrodas Madonas novada domei piederoša ēka , kadastra  apzīmējums 70010011131002. </w:t>
      </w:r>
    </w:p>
    <w:p w:rsidR="006C6FAF" w:rsidRPr="006C6FAF" w:rsidRDefault="006C6FAF" w:rsidP="006C6FAF">
      <w:pPr>
        <w:spacing w:after="0" w:line="240" w:lineRule="auto"/>
        <w:ind w:firstLine="284"/>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 xml:space="preserve">     SIA “Nomas pakalpojumi “ piedāvā Madonas novada domei iegūt īpašumā daļu, tas ir apmēram 0,0293 ha  no SIA “Nomas pakalpojumi “ piederošā  nekustamā īpašuma ar kadastra numuru 70010011131, lai domes ēkai būtu  zeme un nebūtu jāmaksā zemes nomas maksa.  </w:t>
      </w:r>
    </w:p>
    <w:p w:rsidR="006C6FAF" w:rsidRPr="006C6FAF" w:rsidRDefault="006C6FAF" w:rsidP="006C6FAF">
      <w:pPr>
        <w:spacing w:after="0" w:line="240" w:lineRule="auto"/>
        <w:ind w:firstLine="284"/>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 xml:space="preserve">     Iepriekš minētā darījuma veikšanai SIA “Nomas pakalpojumi “ piedāvā maiņas darījumu – mainot daļu,  tas ir 0,0293 ha  no nekustamā īpašuma ar kadastra numuru 70010011131 pret Madonas novada domei piederošo nekustamo īpašumu ar kadastra numuru 70010010942, platībā 0,0293 ha, adrese Saules iela 4C, Madona. </w:t>
      </w:r>
    </w:p>
    <w:p w:rsidR="006C6FAF" w:rsidRPr="006C6FAF" w:rsidRDefault="006C6FAF" w:rsidP="006C6FAF">
      <w:pPr>
        <w:spacing w:after="0" w:line="240" w:lineRule="auto"/>
        <w:ind w:firstLine="284"/>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 xml:space="preserve">     SIA “Nomas pakalpojumi “ maiņas darījumu piedāvā ar nosacījumu, ja adresē Saules iela 4C, Madona, no Madonas novada domes puses  tiek atļauts izveidot ielu tirdzniecību un/vai mājražotāju tirgu.  </w:t>
      </w:r>
    </w:p>
    <w:p w:rsidR="006C6FAF" w:rsidRPr="006C6FAF" w:rsidRDefault="006C6FAF" w:rsidP="006C6FAF">
      <w:pPr>
        <w:spacing w:after="0" w:line="240" w:lineRule="auto"/>
        <w:ind w:firstLine="720"/>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 xml:space="preserve">Nekustamais īpašums zemes gabals ar kadastra numuru 70010010942, platībā 0,0293 ha, adrese Saules iela 4C, Madona, Madonas novads reģistrēts Madonas Zemesgrāmatu nodaļas Madonas pilsētas zemesgrāmatas nodalījumā Nr. 100000432970 uz Madonas novada pašvaldības vārda.  Zemes lietošanas mērķis ir transporta līdzekļu garāžu apbūve (1104). </w:t>
      </w:r>
    </w:p>
    <w:p w:rsidR="006C6FAF" w:rsidRPr="006C6FAF" w:rsidRDefault="006C6FAF" w:rsidP="006C6FAF">
      <w:pPr>
        <w:spacing w:after="0" w:line="240" w:lineRule="auto"/>
        <w:ind w:firstLine="720"/>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Minētais zemes gabals ar kadastra numuru 70010010942, platībā 0,0293 ha, adrese Saules iela 4C, Madona, Madonas novads nav nepieciešams pašvaldībai tās funkciju nodrošināšanai.</w:t>
      </w:r>
    </w:p>
    <w:p w:rsidR="006C6FAF" w:rsidRPr="006C6FAF" w:rsidRDefault="006C6FAF" w:rsidP="006C6FAF">
      <w:pPr>
        <w:spacing w:after="0" w:line="240" w:lineRule="auto"/>
        <w:ind w:firstLine="720"/>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rsidR="006C6FAF" w:rsidRPr="005A18E0" w:rsidRDefault="006C6FAF" w:rsidP="006C6FAF">
      <w:pPr>
        <w:pStyle w:val="form-control-plaintext"/>
        <w:spacing w:before="0" w:beforeAutospacing="0" w:after="0" w:afterAutospacing="0"/>
        <w:ind w:firstLine="720"/>
        <w:jc w:val="both"/>
      </w:pPr>
      <w:proofErr w:type="spellStart"/>
      <w:r w:rsidRPr="006C6FAF">
        <w:rPr>
          <w:rFonts w:eastAsia="Calibri"/>
        </w:rPr>
        <w:t>Noklausījusies</w:t>
      </w:r>
      <w:proofErr w:type="spellEnd"/>
      <w:r>
        <w:rPr>
          <w:rFonts w:eastAsia="Calibri"/>
        </w:rPr>
        <w:t xml:space="preserve"> </w:t>
      </w:r>
      <w:proofErr w:type="spellStart"/>
      <w:r>
        <w:rPr>
          <w:rFonts w:eastAsia="Calibri"/>
        </w:rPr>
        <w:t>sniegto</w:t>
      </w:r>
      <w:proofErr w:type="spellEnd"/>
      <w:r>
        <w:rPr>
          <w:rFonts w:eastAsia="Calibri"/>
        </w:rPr>
        <w:t xml:space="preserve"> </w:t>
      </w:r>
      <w:proofErr w:type="spellStart"/>
      <w:r>
        <w:rPr>
          <w:rFonts w:eastAsia="Calibri"/>
        </w:rPr>
        <w:t>informāciju</w:t>
      </w:r>
      <w:proofErr w:type="spellEnd"/>
      <w:r>
        <w:rPr>
          <w:rFonts w:eastAsia="Calibri"/>
        </w:rPr>
        <w:t xml:space="preserve">, </w:t>
      </w:r>
      <w:proofErr w:type="spellStart"/>
      <w:r>
        <w:rPr>
          <w:rFonts w:eastAsia="Calibri"/>
        </w:rPr>
        <w:t>ņemot</w:t>
      </w:r>
      <w:proofErr w:type="spellEnd"/>
      <w:r>
        <w:rPr>
          <w:rFonts w:eastAsia="Calibri"/>
        </w:rPr>
        <w:t xml:space="preserve"> </w:t>
      </w:r>
      <w:proofErr w:type="spellStart"/>
      <w:r>
        <w:rPr>
          <w:rFonts w:eastAsia="Calibri"/>
        </w:rPr>
        <w:t>vērā</w:t>
      </w:r>
      <w:proofErr w:type="spellEnd"/>
      <w:r>
        <w:rPr>
          <w:rFonts w:eastAsia="Calibri"/>
        </w:rPr>
        <w:t xml:space="preserve"> 14.10.2020. </w:t>
      </w:r>
      <w:proofErr w:type="spellStart"/>
      <w:r w:rsidRPr="006C6FAF">
        <w:rPr>
          <w:rFonts w:eastAsia="Calibri"/>
        </w:rPr>
        <w:t>Uzņēmējdarbības</w:t>
      </w:r>
      <w:proofErr w:type="spellEnd"/>
      <w:r w:rsidRPr="006C6FAF">
        <w:rPr>
          <w:rFonts w:eastAsia="Calibri"/>
        </w:rPr>
        <w:t xml:space="preserve"> </w:t>
      </w:r>
      <w:proofErr w:type="spellStart"/>
      <w:r w:rsidRPr="006C6FAF">
        <w:rPr>
          <w:rFonts w:eastAsia="Calibri"/>
        </w:rPr>
        <w:t>teritoriālo</w:t>
      </w:r>
      <w:proofErr w:type="spellEnd"/>
      <w:r w:rsidRPr="006C6FAF">
        <w:rPr>
          <w:rFonts w:eastAsia="Calibri"/>
        </w:rPr>
        <w:t xml:space="preserve"> un vides </w:t>
      </w:r>
      <w:proofErr w:type="spellStart"/>
      <w:r w:rsidRPr="006C6FAF">
        <w:rPr>
          <w:rFonts w:eastAsia="Calibri"/>
        </w:rPr>
        <w:t>jautājumu</w:t>
      </w:r>
      <w:proofErr w:type="spellEnd"/>
      <w:r w:rsidRPr="006C6FAF">
        <w:rPr>
          <w:rFonts w:eastAsia="Calibri"/>
        </w:rPr>
        <w:t xml:space="preserve"> </w:t>
      </w:r>
      <w:proofErr w:type="spellStart"/>
      <w:r w:rsidRPr="006C6FAF">
        <w:rPr>
          <w:rFonts w:eastAsia="Calibri"/>
        </w:rPr>
        <w:t>komitejas</w:t>
      </w:r>
      <w:proofErr w:type="spellEnd"/>
      <w:r w:rsidRPr="006C6FAF">
        <w:rPr>
          <w:rFonts w:eastAsia="Calibri"/>
        </w:rPr>
        <w:t xml:space="preserve"> </w:t>
      </w:r>
      <w:proofErr w:type="spellStart"/>
      <w:r w:rsidRPr="006C6FAF">
        <w:rPr>
          <w:rFonts w:eastAsia="Calibri"/>
        </w:rPr>
        <w:t>atzinumu</w:t>
      </w:r>
      <w:proofErr w:type="spellEnd"/>
      <w:r w:rsidRPr="006C6FAF">
        <w:rPr>
          <w:rFonts w:eastAsia="Calibri"/>
        </w:rPr>
        <w:t xml:space="preserve">, </w:t>
      </w:r>
      <w:proofErr w:type="spellStart"/>
      <w:r w:rsidRPr="00735CF6">
        <w:rPr>
          <w:b/>
          <w:bCs/>
          <w:lang w:eastAsia="lv-LV"/>
        </w:rPr>
        <w:t>atklāti</w:t>
      </w:r>
      <w:proofErr w:type="spellEnd"/>
      <w:r w:rsidRPr="00735CF6">
        <w:rPr>
          <w:b/>
          <w:bCs/>
          <w:lang w:eastAsia="lv-LV"/>
        </w:rPr>
        <w:t xml:space="preserve"> </w:t>
      </w:r>
      <w:proofErr w:type="spellStart"/>
      <w:r w:rsidRPr="00735CF6">
        <w:rPr>
          <w:b/>
          <w:bCs/>
          <w:lang w:eastAsia="lv-LV"/>
        </w:rPr>
        <w:t>balsojot</w:t>
      </w:r>
      <w:proofErr w:type="spellEnd"/>
      <w:r w:rsidRPr="00735CF6">
        <w:rPr>
          <w:lang w:eastAsia="lv-LV"/>
        </w:rPr>
        <w:t xml:space="preserve">: </w:t>
      </w:r>
      <w:r w:rsidRPr="00735CF6">
        <w:rPr>
          <w:b/>
          <w:bCs/>
          <w:lang w:eastAsia="lv-LV"/>
        </w:rPr>
        <w:t>PAR</w:t>
      </w:r>
      <w:r w:rsidRPr="00735CF6">
        <w:rPr>
          <w:lang w:eastAsia="lv-LV"/>
        </w:rPr>
        <w:t xml:space="preserve"> </w:t>
      </w:r>
      <w:r w:rsidRPr="00735CF6">
        <w:rPr>
          <w:b/>
          <w:lang w:eastAsia="lv-LV"/>
        </w:rPr>
        <w:t>–</w:t>
      </w:r>
      <w:r w:rsidRPr="00735CF6">
        <w:rPr>
          <w:lang w:eastAsia="lv-LV"/>
        </w:rPr>
        <w:t xml:space="preserve"> </w:t>
      </w:r>
      <w:r>
        <w:rPr>
          <w:b/>
          <w:lang w:eastAsia="lv-LV"/>
        </w:rPr>
        <w:t>15</w:t>
      </w:r>
      <w:r w:rsidRPr="00735CF6">
        <w:rPr>
          <w:lang w:eastAsia="lv-LV"/>
        </w:rPr>
        <w:t xml:space="preserve"> </w:t>
      </w:r>
      <w:r w:rsidRPr="006C6FAF">
        <w:rPr>
          <w:lang w:eastAsia="lv-LV"/>
        </w:rPr>
        <w:t>(</w:t>
      </w:r>
      <w:proofErr w:type="spellStart"/>
      <w:r w:rsidRPr="006C6FAF">
        <w:rPr>
          <w:noProof/>
        </w:rPr>
        <w:t>Andrejs</w:t>
      </w:r>
      <w:proofErr w:type="spellEnd"/>
      <w:r w:rsidRPr="006C6FAF">
        <w:rPr>
          <w:noProof/>
        </w:rPr>
        <w:t xml:space="preserve"> Ceļapīters, Artūrs Čačka, Andris Dombrovskis, Zigfrīds Gora, Antra Gotlaufa, Gunārs Ikaunieks, Valda Kļaviņa, Agris Lungevičs, Ivars Miķelsons, Valentīns Rakstiņš, Andris </w:t>
      </w:r>
      <w:r w:rsidRPr="006C6FAF">
        <w:rPr>
          <w:noProof/>
        </w:rPr>
        <w:lastRenderedPageBreak/>
        <w:t>Sakne, Rihards Saulītis, Inese Strode, Aleksandrs Šrubs, Kaspars Udrass</w:t>
      </w:r>
      <w:r w:rsidRPr="006C6FAF">
        <w:rPr>
          <w:lang w:eastAsia="lv-LV"/>
        </w:rPr>
        <w:t>)</w:t>
      </w:r>
      <w:r w:rsidRPr="00735CF6">
        <w:rPr>
          <w:lang w:eastAsia="lv-LV"/>
        </w:rPr>
        <w:t xml:space="preserve">, </w:t>
      </w:r>
      <w:r w:rsidRPr="00735CF6">
        <w:rPr>
          <w:b/>
          <w:lang w:eastAsia="lv-LV"/>
        </w:rPr>
        <w:t>PRET – NAV</w:t>
      </w:r>
      <w:r w:rsidRPr="00735CF6">
        <w:rPr>
          <w:b/>
          <w:noProof/>
        </w:rPr>
        <w:t xml:space="preserve">, </w:t>
      </w:r>
      <w:r w:rsidRPr="00735CF6">
        <w:rPr>
          <w:b/>
          <w:lang w:eastAsia="lv-LV"/>
        </w:rPr>
        <w:t>ATTURAS</w:t>
      </w:r>
      <w:r w:rsidRPr="00735CF6">
        <w:rPr>
          <w:b/>
          <w:noProof/>
        </w:rPr>
        <w:t xml:space="preserve"> – NAV, </w:t>
      </w:r>
      <w:r w:rsidRPr="00735CF6">
        <w:rPr>
          <w:lang w:eastAsia="lv-LV"/>
        </w:rPr>
        <w:t xml:space="preserve">Madonas novada </w:t>
      </w:r>
      <w:proofErr w:type="spellStart"/>
      <w:r w:rsidRPr="00735CF6">
        <w:rPr>
          <w:lang w:eastAsia="lv-LV"/>
        </w:rPr>
        <w:t>pašvaldības</w:t>
      </w:r>
      <w:proofErr w:type="spellEnd"/>
      <w:r w:rsidRPr="00735CF6">
        <w:rPr>
          <w:lang w:eastAsia="lv-LV"/>
        </w:rPr>
        <w:t xml:space="preserve"> dome </w:t>
      </w:r>
      <w:r w:rsidRPr="00735CF6">
        <w:rPr>
          <w:b/>
          <w:bCs/>
          <w:lang w:eastAsia="lv-LV"/>
        </w:rPr>
        <w:t>NOLEMJ</w:t>
      </w:r>
      <w:r w:rsidRPr="00735CF6">
        <w:rPr>
          <w:lang w:eastAsia="lv-LV"/>
        </w:rPr>
        <w:t>:</w:t>
      </w:r>
    </w:p>
    <w:p w:rsidR="006C6FAF" w:rsidRPr="006C6FAF" w:rsidRDefault="006C6FAF" w:rsidP="006C6FAF">
      <w:pPr>
        <w:spacing w:after="0" w:line="240" w:lineRule="auto"/>
        <w:ind w:firstLine="720"/>
        <w:jc w:val="both"/>
        <w:rPr>
          <w:rFonts w:ascii="Times New Roman" w:eastAsia="Calibri" w:hAnsi="Times New Roman" w:cs="Times New Roman"/>
          <w:sz w:val="24"/>
          <w:szCs w:val="24"/>
        </w:rPr>
      </w:pPr>
    </w:p>
    <w:p w:rsidR="006C6FAF" w:rsidRPr="006C6FAF" w:rsidRDefault="006C6FAF" w:rsidP="006C6FAF">
      <w:pPr>
        <w:pStyle w:val="Sarakstarindkopa"/>
        <w:numPr>
          <w:ilvl w:val="0"/>
          <w:numId w:val="21"/>
        </w:numPr>
        <w:spacing w:after="0" w:line="240" w:lineRule="auto"/>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 xml:space="preserve">Piekrist nekustamā īpašuma - zemes gabala ar kadastra numuru 70010010942, platībā 0,0293 ha, adrese Saules iela 4C, Madona, Madonas novads </w:t>
      </w:r>
      <w:r w:rsidRPr="006C6FAF">
        <w:rPr>
          <w:rFonts w:ascii="Times New Roman" w:eastAsia="Calibri" w:hAnsi="Times New Roman" w:cs="Times New Roman"/>
          <w:sz w:val="24"/>
        </w:rPr>
        <w:t xml:space="preserve">maiņai pret SIA “Nomas pakalpojumi“ nekustamo īpašumu ar kadastra numuru 70010011131, adrese </w:t>
      </w:r>
      <w:proofErr w:type="spellStart"/>
      <w:r w:rsidRPr="006C6FAF">
        <w:rPr>
          <w:rFonts w:ascii="Times New Roman" w:eastAsia="Calibri" w:hAnsi="Times New Roman" w:cs="Times New Roman"/>
          <w:sz w:val="24"/>
        </w:rPr>
        <w:t>Poruka</w:t>
      </w:r>
      <w:proofErr w:type="spellEnd"/>
      <w:r w:rsidRPr="006C6FAF">
        <w:rPr>
          <w:rFonts w:ascii="Times New Roman" w:eastAsia="Calibri" w:hAnsi="Times New Roman" w:cs="Times New Roman"/>
          <w:sz w:val="24"/>
        </w:rPr>
        <w:t xml:space="preserve"> iela 3, Madona daļu 0,0293 ha.</w:t>
      </w:r>
    </w:p>
    <w:p w:rsidR="006C6FAF" w:rsidRDefault="006C6FAF" w:rsidP="006C6FAF">
      <w:pPr>
        <w:pStyle w:val="Sarakstarindkopa"/>
        <w:numPr>
          <w:ilvl w:val="0"/>
          <w:numId w:val="21"/>
        </w:numPr>
        <w:spacing w:after="0" w:line="240" w:lineRule="auto"/>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Veikt nekustamā īpašuma vērtēšanu pieaicinot sertificētu vērtētāju.</w:t>
      </w:r>
    </w:p>
    <w:p w:rsidR="006C6FAF" w:rsidRPr="006C6FAF" w:rsidRDefault="006C6FAF" w:rsidP="006C6FAF">
      <w:pPr>
        <w:pStyle w:val="Sarakstarindkopa"/>
        <w:numPr>
          <w:ilvl w:val="0"/>
          <w:numId w:val="21"/>
        </w:numPr>
        <w:spacing w:after="0" w:line="240" w:lineRule="auto"/>
        <w:jc w:val="both"/>
        <w:rPr>
          <w:rFonts w:ascii="Times New Roman" w:eastAsia="Calibri" w:hAnsi="Times New Roman" w:cs="Times New Roman"/>
          <w:sz w:val="24"/>
          <w:szCs w:val="24"/>
        </w:rPr>
      </w:pPr>
      <w:r w:rsidRPr="006C6FAF">
        <w:rPr>
          <w:rFonts w:ascii="Times New Roman" w:eastAsia="Calibri" w:hAnsi="Times New Roman" w:cs="Times New Roman"/>
          <w:sz w:val="24"/>
          <w:szCs w:val="24"/>
        </w:rPr>
        <w:t>Pēc 2.punktā minēto darbību veikšanas virzīt jautājumu izskatīšanai par nekustamo īpašumu maiņu.</w:t>
      </w:r>
    </w:p>
    <w:p w:rsidR="006C6FAF" w:rsidRDefault="006C6FAF" w:rsidP="005A18E0">
      <w:pPr>
        <w:spacing w:after="0" w:line="240" w:lineRule="auto"/>
        <w:rPr>
          <w:rFonts w:ascii="Times New Roman" w:eastAsia="Calibri" w:hAnsi="Times New Roman" w:cs="Times New Roman"/>
          <w:sz w:val="24"/>
          <w:szCs w:val="24"/>
          <w:highlight w:val="yellow"/>
        </w:rPr>
      </w:pPr>
    </w:p>
    <w:bookmarkEnd w:id="0"/>
    <w:p w:rsidR="006C6FAF" w:rsidRDefault="006C6FAF" w:rsidP="005A18E0">
      <w:pPr>
        <w:spacing w:after="0" w:line="240" w:lineRule="auto"/>
        <w:rPr>
          <w:rFonts w:ascii="Times New Roman" w:eastAsia="Calibri" w:hAnsi="Times New Roman" w:cs="Times New Roman"/>
          <w:sz w:val="24"/>
          <w:szCs w:val="24"/>
          <w:highlight w:val="yellow"/>
        </w:rPr>
      </w:pPr>
    </w:p>
    <w:p w:rsidR="00771C0C" w:rsidRPr="008873E1" w:rsidRDefault="00A554D6" w:rsidP="005A18E0">
      <w:pPr>
        <w:spacing w:after="0" w:line="240" w:lineRule="auto"/>
        <w:rPr>
          <w:rFonts w:ascii="Times New Roman" w:eastAsia="Arial Unicode MS" w:hAnsi="Times New Roman" w:cs="Times New Roman"/>
          <w:b/>
          <w:sz w:val="24"/>
          <w:szCs w:val="24"/>
          <w:lang w:eastAsia="lv-LV"/>
        </w:rPr>
      </w:pPr>
      <w:r w:rsidRPr="00143FF1">
        <w:rPr>
          <w:noProof/>
          <w:highlight w:val="yellow"/>
          <w:lang w:eastAsia="lv-LV"/>
        </w:rPr>
        <mc:AlternateContent>
          <mc:Choice Requires="wps">
            <w:drawing>
              <wp:anchor distT="0" distB="0" distL="114300" distR="114300" simplePos="0" relativeHeight="251668480" behindDoc="0" locked="0" layoutInCell="1" allowOverlap="1" wp14:anchorId="4EE2C644" wp14:editId="6CDD06A0">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143FF1">
        <w:rPr>
          <w:noProof/>
          <w:highlight w:val="yellow"/>
          <w:lang w:eastAsia="lv-LV"/>
        </w:rPr>
        <mc:AlternateContent>
          <mc:Choice Requires="wps">
            <w:drawing>
              <wp:anchor distT="0" distB="0" distL="114300" distR="114300" simplePos="0" relativeHeight="251667456" behindDoc="0" locked="0" layoutInCell="1" allowOverlap="1" wp14:anchorId="765425DA" wp14:editId="153D149C">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A82E6C">
        <w:rPr>
          <w:noProof/>
          <w:sz w:val="24"/>
          <w:szCs w:val="24"/>
          <w:highlight w:val="yellow"/>
          <w:lang w:eastAsia="lv-LV"/>
        </w:rPr>
        <mc:AlternateContent>
          <mc:Choice Requires="wps">
            <w:drawing>
              <wp:anchor distT="0" distB="0" distL="114300" distR="114300" simplePos="0" relativeHeight="251665408" behindDoc="0" locked="0" layoutInCell="1" allowOverlap="1" wp14:anchorId="634C5440" wp14:editId="02490235">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A82E6C">
        <w:rPr>
          <w:noProof/>
          <w:sz w:val="24"/>
          <w:szCs w:val="24"/>
          <w:highlight w:val="yellow"/>
          <w:lang w:eastAsia="lv-LV"/>
        </w:rPr>
        <mc:AlternateContent>
          <mc:Choice Requires="wps">
            <w:drawing>
              <wp:anchor distT="0" distB="0" distL="114300" distR="114300" simplePos="0" relativeHeight="251664384" behindDoc="0" locked="0" layoutInCell="1" allowOverlap="1" wp14:anchorId="45E64E65" wp14:editId="2F5A59CD">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5A18E0">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92BEB" w:rsidRDefault="00692BEB" w:rsidP="005A18E0">
      <w:pPr>
        <w:spacing w:after="0" w:line="240" w:lineRule="auto"/>
        <w:ind w:right="84"/>
        <w:jc w:val="both"/>
        <w:rPr>
          <w:rFonts w:ascii="Times New Roman" w:eastAsia="Times New Roman" w:hAnsi="Times New Roman" w:cs="Times New Roman"/>
          <w:bCs/>
          <w:sz w:val="24"/>
          <w:szCs w:val="24"/>
          <w:lang w:eastAsia="lv-LV"/>
        </w:rPr>
      </w:pPr>
    </w:p>
    <w:p w:rsidR="00CD2E4B" w:rsidRDefault="00CD2E4B" w:rsidP="005A18E0">
      <w:pPr>
        <w:spacing w:after="0" w:line="240" w:lineRule="auto"/>
        <w:ind w:right="84"/>
        <w:jc w:val="both"/>
        <w:rPr>
          <w:rFonts w:ascii="Times New Roman" w:eastAsia="Times New Roman" w:hAnsi="Times New Roman" w:cs="Times New Roman"/>
          <w:bCs/>
          <w:sz w:val="24"/>
          <w:szCs w:val="24"/>
          <w:lang w:eastAsia="lv-LV"/>
        </w:rPr>
      </w:pPr>
    </w:p>
    <w:p w:rsidR="00795D79" w:rsidRPr="00A82E6C" w:rsidRDefault="00795D79" w:rsidP="005A18E0">
      <w:pPr>
        <w:spacing w:after="0" w:line="240" w:lineRule="auto"/>
        <w:ind w:right="84"/>
        <w:jc w:val="both"/>
        <w:rPr>
          <w:rFonts w:ascii="Times New Roman" w:eastAsia="Times New Roman" w:hAnsi="Times New Roman" w:cs="Times New Roman"/>
          <w:bCs/>
          <w:sz w:val="24"/>
          <w:szCs w:val="24"/>
          <w:lang w:eastAsia="lv-LV"/>
        </w:rPr>
      </w:pPr>
    </w:p>
    <w:p w:rsidR="006C6FAF" w:rsidRPr="006C6FAF" w:rsidRDefault="006C6FAF" w:rsidP="006C6FAF">
      <w:pPr>
        <w:spacing w:after="0" w:line="259" w:lineRule="auto"/>
        <w:rPr>
          <w:rFonts w:ascii="Times New Roman" w:eastAsia="Calibri" w:hAnsi="Times New Roman" w:cs="Times New Roman"/>
          <w:i/>
          <w:sz w:val="24"/>
          <w:szCs w:val="24"/>
        </w:rPr>
      </w:pPr>
      <w:r w:rsidRPr="006C6FAF">
        <w:rPr>
          <w:rFonts w:ascii="Times New Roman" w:eastAsia="Calibri" w:hAnsi="Times New Roman" w:cs="Times New Roman"/>
          <w:i/>
          <w:sz w:val="24"/>
          <w:szCs w:val="24"/>
        </w:rPr>
        <w:t>A. Jankovskis 26419177</w:t>
      </w:r>
    </w:p>
    <w:p w:rsidR="000621A4" w:rsidRPr="00A82E6C" w:rsidRDefault="000621A4" w:rsidP="005A18E0">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A82E6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
  </w:num>
  <w:num w:numId="3">
    <w:abstractNumId w:val="5"/>
  </w:num>
  <w:num w:numId="4">
    <w:abstractNumId w:val="9"/>
  </w:num>
  <w:num w:numId="5">
    <w:abstractNumId w:val="16"/>
  </w:num>
  <w:num w:numId="6">
    <w:abstractNumId w:val="10"/>
  </w:num>
  <w:num w:numId="7">
    <w:abstractNumId w:val="4"/>
  </w:num>
  <w:num w:numId="8">
    <w:abstractNumId w:val="13"/>
  </w:num>
  <w:num w:numId="9">
    <w:abstractNumId w:val="8"/>
  </w:num>
  <w:num w:numId="10">
    <w:abstractNumId w:val="19"/>
  </w:num>
  <w:num w:numId="11">
    <w:abstractNumId w:val="2"/>
  </w:num>
  <w:num w:numId="12">
    <w:abstractNumId w:val="12"/>
  </w:num>
  <w:num w:numId="13">
    <w:abstractNumId w:val="18"/>
  </w:num>
  <w:num w:numId="14">
    <w:abstractNumId w:val="7"/>
  </w:num>
  <w:num w:numId="15">
    <w:abstractNumId w:val="11"/>
  </w:num>
  <w:num w:numId="16">
    <w:abstractNumId w:val="14"/>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20"/>
  </w:num>
  <w:num w:numId="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8F2"/>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D6D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C634-D2D6-4E23-AD1D-10C2B1D8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2388</Words>
  <Characters>1362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57</cp:revision>
  <cp:lastPrinted>2020-10-01T11:20:00Z</cp:lastPrinted>
  <dcterms:created xsi:type="dcterms:W3CDTF">2020-09-23T14:33:00Z</dcterms:created>
  <dcterms:modified xsi:type="dcterms:W3CDTF">2020-10-30T16:56:00Z</dcterms:modified>
</cp:coreProperties>
</file>